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97D" w:rsidRDefault="00A72335" w:rsidP="001D59F5">
      <w:pPr>
        <w:jc w:val="both"/>
      </w:pPr>
      <w:r>
        <w:t xml:space="preserve">Di seguito un resoconto dell’esame della letteratura scientifica internazionale in ambito radioterapia oncologica per il tratto gastrointestinale nei mesi </w:t>
      </w:r>
      <w:r w:rsidRPr="00A72335">
        <w:t>Agosto ottobre</w:t>
      </w:r>
      <w:r>
        <w:t xml:space="preserve"> </w:t>
      </w:r>
      <w:r>
        <w:t>2016</w:t>
      </w:r>
      <w:r w:rsidR="001E2BBA" w:rsidRPr="00A72335">
        <w:t xml:space="preserve"> </w:t>
      </w:r>
    </w:p>
    <w:p w:rsidR="007E0D38" w:rsidRPr="00A72335" w:rsidRDefault="007E0D38" w:rsidP="001D59F5">
      <w:pPr>
        <w:jc w:val="both"/>
      </w:pPr>
    </w:p>
    <w:p w:rsidR="00A72335" w:rsidRPr="00A72335" w:rsidRDefault="00A72335" w:rsidP="001D59F5">
      <w:pPr>
        <w:ind w:left="284" w:hanging="284"/>
        <w:jc w:val="both"/>
        <w:rPr>
          <w:b/>
          <w:lang w:val="en-US"/>
        </w:rPr>
      </w:pPr>
      <w:proofErr w:type="spellStart"/>
      <w:r w:rsidRPr="00A72335">
        <w:rPr>
          <w:b/>
          <w:lang w:val="en-US"/>
        </w:rPr>
        <w:t>Retto</w:t>
      </w:r>
      <w:proofErr w:type="spellEnd"/>
    </w:p>
    <w:p w:rsidR="00484C80" w:rsidRDefault="002424AE" w:rsidP="00A07735">
      <w:pPr>
        <w:pStyle w:val="Paragrafoelenco"/>
        <w:numPr>
          <w:ilvl w:val="0"/>
          <w:numId w:val="1"/>
        </w:numPr>
        <w:jc w:val="both"/>
      </w:pPr>
      <w:r w:rsidRPr="006026BC">
        <w:t>http://ww</w:t>
      </w:r>
      <w:r w:rsidRPr="006026BC">
        <w:t>w</w:t>
      </w:r>
      <w:r w:rsidRPr="006026BC">
        <w:t>.thegreenjournal.com/article/S0167-8140(16)31213-0/fulltext</w:t>
      </w:r>
      <w:r w:rsidRPr="00A72335">
        <w:t xml:space="preserve"> </w:t>
      </w:r>
      <w:r w:rsidR="00A72335">
        <w:t xml:space="preserve">da non perdere </w:t>
      </w:r>
      <w:r w:rsidR="00484C80">
        <w:t xml:space="preserve">le linee guida </w:t>
      </w:r>
      <w:r w:rsidR="00484C80">
        <w:t>internazionali</w:t>
      </w:r>
      <w:r w:rsidR="00484C80" w:rsidRPr="00A72335">
        <w:t xml:space="preserve"> </w:t>
      </w:r>
      <w:r w:rsidR="00484C80">
        <w:t>di contornamento del tumore del retto redatte dal gruppo guidato dal prof Valentini e</w:t>
      </w:r>
      <w:r w:rsidR="00484C80" w:rsidRPr="00484C80">
        <w:t xml:space="preserve"> </w:t>
      </w:r>
      <w:r w:rsidR="00484C80">
        <w:t>pubblicate sul green journal</w:t>
      </w:r>
      <w:r w:rsidR="00A07735">
        <w:t>.</w:t>
      </w:r>
    </w:p>
    <w:p w:rsidR="00A07735" w:rsidRPr="00A72335" w:rsidRDefault="00A07735" w:rsidP="00A07735">
      <w:pPr>
        <w:pStyle w:val="Paragrafoelenco"/>
        <w:jc w:val="both"/>
      </w:pPr>
    </w:p>
    <w:p w:rsidR="00882CAF" w:rsidRDefault="00A07735" w:rsidP="001D59F5">
      <w:pPr>
        <w:pStyle w:val="Paragrafoelenco"/>
        <w:numPr>
          <w:ilvl w:val="0"/>
          <w:numId w:val="1"/>
        </w:numPr>
        <w:jc w:val="both"/>
      </w:pPr>
      <w:hyperlink r:id="rId6" w:history="1">
        <w:r w:rsidRPr="0010182B">
          <w:rPr>
            <w:rStyle w:val="Collegamentoipertestuale"/>
          </w:rPr>
          <w:t>http://www.redjournal.org/article/S0360-3016(16)00332-1/fulltext</w:t>
        </w:r>
      </w:hyperlink>
      <w:r>
        <w:t xml:space="preserve"> </w:t>
      </w:r>
      <w:r w:rsidR="002424AE">
        <w:t xml:space="preserve">Il gruppo della Washington </w:t>
      </w:r>
      <w:proofErr w:type="spellStart"/>
      <w:r w:rsidR="002424AE">
        <w:t>Universit</w:t>
      </w:r>
      <w:proofErr w:type="spellEnd"/>
      <w:r w:rsidR="002424AE">
        <w:t>, Missouri, ha presentato i dati positivi sulla QOL</w:t>
      </w:r>
      <w:r w:rsidR="00A72335" w:rsidRPr="00484C80">
        <w:t xml:space="preserve"> </w:t>
      </w:r>
      <w:r w:rsidR="002424AE">
        <w:t xml:space="preserve">relativi al protocollo di trattamento short </w:t>
      </w:r>
      <w:proofErr w:type="spellStart"/>
      <w:r w:rsidR="002424AE">
        <w:t>course</w:t>
      </w:r>
      <w:proofErr w:type="spellEnd"/>
      <w:r w:rsidR="002424AE">
        <w:t xml:space="preserve"> + chemioterapia secondo schema MFolofox6 in </w:t>
      </w:r>
      <w:proofErr w:type="spellStart"/>
      <w:r w:rsidR="002424AE">
        <w:t>neoadiuvante</w:t>
      </w:r>
      <w:proofErr w:type="spellEnd"/>
      <w:r w:rsidR="002424AE">
        <w:t xml:space="preserve"> (dati </w:t>
      </w:r>
      <w:proofErr w:type="spellStart"/>
      <w:r w:rsidR="002424AE">
        <w:t>prelimianri</w:t>
      </w:r>
      <w:proofErr w:type="spellEnd"/>
      <w:r w:rsidR="002424AE">
        <w:t xml:space="preserve"> sull’</w:t>
      </w:r>
      <w:proofErr w:type="spellStart"/>
      <w:r w:rsidR="002424AE">
        <w:t>outcome</w:t>
      </w:r>
      <w:proofErr w:type="spellEnd"/>
      <w:r w:rsidR="002424AE">
        <w:t xml:space="preserve"> clinico </w:t>
      </w:r>
      <w:r w:rsidR="00882CAF" w:rsidRPr="00484C80">
        <w:t xml:space="preserve"> </w:t>
      </w:r>
      <w:r w:rsidR="002424AE">
        <w:t>pubblicati nel 2014</w:t>
      </w:r>
      <w:r w:rsidR="00882CAF" w:rsidRPr="00484C80">
        <w:t xml:space="preserve"> </w:t>
      </w:r>
      <w:hyperlink r:id="rId7" w:history="1">
        <w:r w:rsidRPr="0010182B">
          <w:rPr>
            <w:rStyle w:val="Collegamentoipertestuale"/>
          </w:rPr>
          <w:t>https://www.ncbi.nlm.nih.gov/pmc/articles/PMC4028157/</w:t>
        </w:r>
      </w:hyperlink>
      <w:r w:rsidR="002424AE">
        <w:t>)</w:t>
      </w:r>
    </w:p>
    <w:p w:rsidR="00A07735" w:rsidRDefault="00A07735" w:rsidP="00A07735">
      <w:pPr>
        <w:pStyle w:val="Paragrafoelenco"/>
        <w:jc w:val="both"/>
      </w:pPr>
    </w:p>
    <w:p w:rsidR="002543E0" w:rsidRDefault="002543E0" w:rsidP="001D59F5">
      <w:pPr>
        <w:pStyle w:val="Paragrafoelenco"/>
        <w:numPr>
          <w:ilvl w:val="0"/>
          <w:numId w:val="1"/>
        </w:numPr>
        <w:jc w:val="both"/>
      </w:pPr>
      <w:r w:rsidRPr="006026BC">
        <w:t>http://ascopubs.org/doi/full/10.1200/JCO.2016.67.6049</w:t>
      </w:r>
      <w:r>
        <w:t xml:space="preserve"> </w:t>
      </w:r>
      <w:r w:rsidR="003F07BF">
        <w:t>JCO pubblica i risultati dello studio francese</w:t>
      </w:r>
      <w:r w:rsidR="00A07735">
        <w:t xml:space="preserve"> </w:t>
      </w:r>
      <w:r w:rsidR="003F07BF">
        <w:t xml:space="preserve">di fase III </w:t>
      </w:r>
      <w:r w:rsidR="00A07735">
        <w:t>G</w:t>
      </w:r>
      <w:r w:rsidR="003F07BF">
        <w:t>reccar6 (7 vs 11 settimane di intervallo</w:t>
      </w:r>
      <w:r w:rsidR="006026BC">
        <w:t xml:space="preserve"> tra </w:t>
      </w:r>
      <w:proofErr w:type="spellStart"/>
      <w:r w:rsidR="006026BC">
        <w:t>rtcht</w:t>
      </w:r>
      <w:proofErr w:type="spellEnd"/>
      <w:r w:rsidR="006026BC">
        <w:t xml:space="preserve"> </w:t>
      </w:r>
      <w:proofErr w:type="spellStart"/>
      <w:r w:rsidR="006026BC">
        <w:t>neoadiuvante</w:t>
      </w:r>
      <w:proofErr w:type="spellEnd"/>
      <w:r w:rsidR="006026BC">
        <w:t xml:space="preserve"> e chir</w:t>
      </w:r>
      <w:r w:rsidR="003F07BF">
        <w:t>u</w:t>
      </w:r>
      <w:r w:rsidR="006026BC">
        <w:t>r</w:t>
      </w:r>
      <w:r w:rsidR="003F07BF">
        <w:t xml:space="preserve">gia nel retto, </w:t>
      </w:r>
      <w:proofErr w:type="spellStart"/>
      <w:r w:rsidR="003F07BF">
        <w:t>endpoint</w:t>
      </w:r>
      <w:proofErr w:type="spellEnd"/>
      <w:r w:rsidR="003F07BF">
        <w:t xml:space="preserve"> </w:t>
      </w:r>
      <w:proofErr w:type="spellStart"/>
      <w:r w:rsidR="003F07BF">
        <w:t>Pcr</w:t>
      </w:r>
      <w:proofErr w:type="spellEnd"/>
      <w:r w:rsidR="003F07BF">
        <w:t>) in cui, contrariamente a quanto riportato da altri studi,  non viene riscontrata un’associazione tra il prolungamento del tempo alla chirurgia e la risposta patologica completa</w:t>
      </w:r>
      <w:r w:rsidR="00A07735">
        <w:t>.</w:t>
      </w:r>
    </w:p>
    <w:p w:rsidR="00A07735" w:rsidRDefault="00A07735" w:rsidP="00A07735">
      <w:pPr>
        <w:pStyle w:val="Paragrafoelenco"/>
        <w:jc w:val="both"/>
      </w:pPr>
    </w:p>
    <w:p w:rsidR="00EC76FF" w:rsidRPr="00B01AFA" w:rsidRDefault="00EC76FF" w:rsidP="001D59F5">
      <w:pPr>
        <w:pStyle w:val="Paragrafoelenco"/>
        <w:numPr>
          <w:ilvl w:val="0"/>
          <w:numId w:val="1"/>
        </w:numPr>
        <w:jc w:val="both"/>
      </w:pPr>
      <w:r w:rsidRPr="00B01AFA">
        <w:t xml:space="preserve">http://www.croh-online.com/article/S1040-8428(16)30141-X/fulltext </w:t>
      </w:r>
      <w:r>
        <w:t xml:space="preserve">una </w:t>
      </w:r>
      <w:proofErr w:type="spellStart"/>
      <w:r>
        <w:t>sistematic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su</w:t>
      </w:r>
      <w:r w:rsidR="00A07735">
        <w:t xml:space="preserve"> </w:t>
      </w:r>
      <w:r>
        <w:t>utilizzo ed efficacia di procedure endoscopiche nel trattamento dei</w:t>
      </w:r>
      <w:r w:rsidR="007E0D38">
        <w:t xml:space="preserve"> tumori colon rettali iniziali.</w:t>
      </w:r>
    </w:p>
    <w:p w:rsidR="007E0D38" w:rsidRPr="007E0D38" w:rsidRDefault="007E0D38" w:rsidP="001D59F5">
      <w:pPr>
        <w:jc w:val="both"/>
        <w:rPr>
          <w:b/>
          <w:lang w:val="en-US"/>
        </w:rPr>
      </w:pPr>
      <w:r>
        <w:rPr>
          <w:b/>
          <w:lang w:val="en-US"/>
        </w:rPr>
        <w:t>Pancreas</w:t>
      </w:r>
    </w:p>
    <w:p w:rsidR="002543E0" w:rsidRDefault="00E907DD" w:rsidP="001D59F5">
      <w:pPr>
        <w:pStyle w:val="Paragrafoelenco"/>
        <w:numPr>
          <w:ilvl w:val="0"/>
          <w:numId w:val="2"/>
        </w:numPr>
        <w:jc w:val="both"/>
      </w:pPr>
      <w:r w:rsidRPr="006026BC">
        <w:t>http://www.tandfonline.com/doi/full/10.1080/0284186X.2016.1197419</w:t>
      </w:r>
      <w:r w:rsidRPr="00E907DD">
        <w:t xml:space="preserve"> </w:t>
      </w:r>
      <w:r w:rsidRPr="00E907DD">
        <w:t>un articolo del gruppo</w:t>
      </w:r>
      <w:r>
        <w:t xml:space="preserve"> </w:t>
      </w:r>
      <w:r w:rsidRPr="00E907DD">
        <w:t>d</w:t>
      </w:r>
      <w:r>
        <w:t xml:space="preserve">el </w:t>
      </w:r>
      <w:proofErr w:type="spellStart"/>
      <w:r>
        <w:t>Globocan</w:t>
      </w:r>
      <w:proofErr w:type="spellEnd"/>
      <w:r>
        <w:t xml:space="preserve"> che stima che il numero delle morti da tumore d</w:t>
      </w:r>
      <w:r w:rsidRPr="00E907DD">
        <w:t>e</w:t>
      </w:r>
      <w:r>
        <w:t>l</w:t>
      </w:r>
      <w:r w:rsidRPr="00E907DD">
        <w:t xml:space="preserve"> pancreas</w:t>
      </w:r>
      <w:r>
        <w:t xml:space="preserve"> andrà</w:t>
      </w:r>
      <w:r w:rsidR="00A07735">
        <w:t xml:space="preserve"> </w:t>
      </w:r>
      <w:r>
        <w:t>a superare quello delle</w:t>
      </w:r>
      <w:r w:rsidR="00A07735">
        <w:t xml:space="preserve"> </w:t>
      </w:r>
      <w:r>
        <w:t>morti da tumore al seno in Europa a partire dal 2017</w:t>
      </w:r>
      <w:r w:rsidR="00A07735">
        <w:t>.</w:t>
      </w:r>
    </w:p>
    <w:p w:rsidR="00A07735" w:rsidRPr="00E907DD" w:rsidRDefault="00A07735" w:rsidP="00A07735">
      <w:pPr>
        <w:pStyle w:val="Paragrafoelenco"/>
        <w:jc w:val="both"/>
      </w:pPr>
    </w:p>
    <w:p w:rsidR="00B93D42" w:rsidRDefault="00BD072F" w:rsidP="001D59F5">
      <w:pPr>
        <w:pStyle w:val="Paragrafoelenco"/>
        <w:numPr>
          <w:ilvl w:val="0"/>
          <w:numId w:val="1"/>
        </w:numPr>
        <w:jc w:val="both"/>
      </w:pPr>
      <w:r w:rsidRPr="006026BC">
        <w:t>http://www.redjournal.org/article/S0360-3016(16)30184-5/pdf</w:t>
      </w:r>
      <w:r w:rsidRPr="00BD072F">
        <w:t xml:space="preserve"> </w:t>
      </w:r>
      <w:r w:rsidR="00CD0B28">
        <w:t xml:space="preserve">analisi quantitativa di </w:t>
      </w:r>
      <w:proofErr w:type="spellStart"/>
      <w:r w:rsidR="00CD0B28">
        <w:t>imaging</w:t>
      </w:r>
      <w:proofErr w:type="spellEnd"/>
      <w:r w:rsidR="00CD0B28">
        <w:t xml:space="preserve"> PET nel tumore del pancreas </w:t>
      </w:r>
      <w:r w:rsidR="00B93D42">
        <w:t xml:space="preserve">condotta dalla  Stanford </w:t>
      </w:r>
      <w:proofErr w:type="spellStart"/>
      <w:r w:rsidR="00B93D42">
        <w:t>University</w:t>
      </w:r>
      <w:proofErr w:type="spellEnd"/>
      <w:r w:rsidR="00B93D42">
        <w:t xml:space="preserve"> </w:t>
      </w:r>
      <w:r w:rsidR="00CD0B28">
        <w:t>allo scopo di trovare caratteristiche (</w:t>
      </w:r>
      <w:proofErr w:type="spellStart"/>
      <w:r w:rsidR="00CD0B28">
        <w:t>features</w:t>
      </w:r>
      <w:proofErr w:type="spellEnd"/>
      <w:r w:rsidR="00CD0B28">
        <w:t xml:space="preserve">) </w:t>
      </w:r>
      <w:proofErr w:type="spellStart"/>
      <w:r w:rsidR="00CD0B28">
        <w:t>prognosticamente</w:t>
      </w:r>
      <w:proofErr w:type="spellEnd"/>
      <w:r w:rsidR="00CD0B28">
        <w:t xml:space="preserve"> comparabili o superiori ai dati di </w:t>
      </w:r>
      <w:proofErr w:type="spellStart"/>
      <w:r w:rsidR="00CD0B28">
        <w:t>imaging</w:t>
      </w:r>
      <w:proofErr w:type="spellEnd"/>
      <w:r w:rsidR="00CD0B28">
        <w:t xml:space="preserve"> tradizionali </w:t>
      </w:r>
    </w:p>
    <w:p w:rsidR="00A07735" w:rsidRPr="00B93D42" w:rsidRDefault="00A07735" w:rsidP="00A07735">
      <w:pPr>
        <w:pStyle w:val="Paragrafoelenco"/>
        <w:jc w:val="both"/>
      </w:pPr>
    </w:p>
    <w:p w:rsidR="00BD072F" w:rsidRDefault="00B93D42" w:rsidP="001D59F5">
      <w:pPr>
        <w:pStyle w:val="Paragrafoelenco"/>
        <w:numPr>
          <w:ilvl w:val="0"/>
          <w:numId w:val="1"/>
        </w:numPr>
        <w:jc w:val="both"/>
      </w:pPr>
      <w:r w:rsidRPr="00B93D42">
        <w:t>http://www.sciencedirect.com/science/article/pii/S0360301616302024</w:t>
      </w:r>
      <w:r w:rsidR="00A07735">
        <w:t>:</w:t>
      </w:r>
      <w:r w:rsidRPr="00B93D42">
        <w:t xml:space="preserve"> Università di Atl</w:t>
      </w:r>
      <w:r w:rsidR="00E907DD">
        <w:t>a</w:t>
      </w:r>
      <w:r w:rsidRPr="00B93D42">
        <w:t>nta, risul</w:t>
      </w:r>
      <w:r>
        <w:t xml:space="preserve">tato di uno studio di fase I sull’utilizzo di SBRT </w:t>
      </w:r>
      <w:r>
        <w:t xml:space="preserve">3 frazioni </w:t>
      </w:r>
      <w:r>
        <w:t xml:space="preserve">con SIB su margini posteriore in </w:t>
      </w:r>
      <w:r w:rsidRPr="00B93D42">
        <w:t xml:space="preserve">pancreas borderline </w:t>
      </w:r>
      <w:proofErr w:type="spellStart"/>
      <w:r w:rsidRPr="00B93D42">
        <w:t>resectable</w:t>
      </w:r>
      <w:proofErr w:type="spellEnd"/>
      <w:r>
        <w:t xml:space="preserve"> dopo </w:t>
      </w:r>
      <w:r w:rsidR="00A07735">
        <w:t>CHT</w:t>
      </w:r>
      <w:r>
        <w:t xml:space="preserve"> secondo schema </w:t>
      </w:r>
      <w:proofErr w:type="spellStart"/>
      <w:r>
        <w:t>folfirinox</w:t>
      </w:r>
      <w:proofErr w:type="spellEnd"/>
      <w:r>
        <w:t>. Dose più alta testa</w:t>
      </w:r>
      <w:r w:rsidR="00E907DD">
        <w:t>ta</w:t>
      </w:r>
      <w:r>
        <w:t xml:space="preserve"> senza raggiungere tossicità limite: 36 </w:t>
      </w:r>
      <w:proofErr w:type="spellStart"/>
      <w:r>
        <w:t>Gy</w:t>
      </w:r>
      <w:proofErr w:type="spellEnd"/>
      <w:r>
        <w:t xml:space="preserve"> </w:t>
      </w:r>
      <w:r w:rsidR="00A07735">
        <w:t>su PTV tumore  (no lin</w:t>
      </w:r>
      <w:r>
        <w:t>f</w:t>
      </w:r>
      <w:r w:rsidR="00A07735">
        <w:t>o</w:t>
      </w:r>
      <w:r>
        <w:t xml:space="preserve">nodi) </w:t>
      </w:r>
      <w:r>
        <w:t xml:space="preserve">-45 </w:t>
      </w:r>
      <w:proofErr w:type="spellStart"/>
      <w:r>
        <w:t>Gy</w:t>
      </w:r>
      <w:proofErr w:type="spellEnd"/>
      <w:r>
        <w:t xml:space="preserve"> </w:t>
      </w:r>
      <w:r>
        <w:t xml:space="preserve">su </w:t>
      </w:r>
      <w:r w:rsidR="00FF6C20">
        <w:t>margin</w:t>
      </w:r>
      <w:r w:rsidR="00FF6C20">
        <w:t>e</w:t>
      </w:r>
      <w:r w:rsidR="00FF6C20">
        <w:t xml:space="preserve"> posteriore</w:t>
      </w:r>
    </w:p>
    <w:p w:rsidR="00A07735" w:rsidRDefault="00A07735" w:rsidP="00A07735">
      <w:pPr>
        <w:pStyle w:val="Paragrafoelenco"/>
        <w:jc w:val="both"/>
      </w:pPr>
    </w:p>
    <w:p w:rsidR="00E907DD" w:rsidRDefault="00E907DD" w:rsidP="001D59F5">
      <w:pPr>
        <w:pStyle w:val="Paragrafoelenco"/>
        <w:numPr>
          <w:ilvl w:val="0"/>
          <w:numId w:val="1"/>
        </w:numPr>
        <w:jc w:val="both"/>
      </w:pPr>
      <w:r w:rsidRPr="006026BC">
        <w:t>https://ro-journal.biomedcentral.com/articles/10.1186/s13014-016-0714-7</w:t>
      </w:r>
      <w:r w:rsidRPr="001B081C">
        <w:t xml:space="preserve"> </w:t>
      </w:r>
      <w:r w:rsidR="00CB56C7">
        <w:t xml:space="preserve">studio di università cinese che ha ricostruito un ipotetico CTV postoperatorio fondendo sulla TC di un paziente tutte le sedi di recidiva locoregionale </w:t>
      </w:r>
      <w:r w:rsidR="00A07735">
        <w:t>r</w:t>
      </w:r>
      <w:r w:rsidR="00CB56C7">
        <w:t xml:space="preserve">iscontrate in 83 pazienti non sottoposti a radioterapia (adiuvante o </w:t>
      </w:r>
      <w:proofErr w:type="spellStart"/>
      <w:r w:rsidR="00CB56C7">
        <w:t>neoaudiuvante</w:t>
      </w:r>
      <w:proofErr w:type="spellEnd"/>
      <w:r w:rsidR="00CB56C7">
        <w:t>).</w:t>
      </w:r>
    </w:p>
    <w:p w:rsidR="00A07735" w:rsidRPr="001B081C" w:rsidRDefault="00A07735" w:rsidP="00A07735">
      <w:pPr>
        <w:pStyle w:val="Paragrafoelenco"/>
        <w:jc w:val="both"/>
      </w:pPr>
    </w:p>
    <w:p w:rsidR="000D0C0B" w:rsidRPr="000D0C0B" w:rsidRDefault="00CB56C7" w:rsidP="001D59F5">
      <w:pPr>
        <w:pStyle w:val="Paragrafoelenco"/>
        <w:numPr>
          <w:ilvl w:val="0"/>
          <w:numId w:val="1"/>
        </w:numPr>
        <w:jc w:val="both"/>
      </w:pPr>
      <w:r w:rsidRPr="006026BC">
        <w:t>http://onlinelibrary.wiley.com/doi/10.1002/cncr.30117/full</w:t>
      </w:r>
      <w:r>
        <w:t xml:space="preserve"> </w:t>
      </w:r>
      <w:r w:rsidR="000D0C0B">
        <w:t xml:space="preserve">Analisi retrospettiva della casistica dell’MD Anderson sugli schemi di radioterapia (associati a CHT) utilizzati in preoperatoria (30 </w:t>
      </w:r>
      <w:proofErr w:type="spellStart"/>
      <w:r w:rsidR="000D0C0B">
        <w:t>Gy</w:t>
      </w:r>
      <w:proofErr w:type="spellEnd"/>
      <w:r w:rsidR="000D0C0B">
        <w:t xml:space="preserve"> </w:t>
      </w:r>
      <w:r w:rsidR="00A07735">
        <w:t>in</w:t>
      </w:r>
      <w:r w:rsidR="000D0C0B">
        <w:t xml:space="preserve"> 10 FRAZIONI vs 50.4 </w:t>
      </w:r>
      <w:proofErr w:type="spellStart"/>
      <w:r w:rsidR="000D0C0B">
        <w:t>Gy</w:t>
      </w:r>
      <w:proofErr w:type="spellEnd"/>
      <w:r w:rsidR="000D0C0B">
        <w:t xml:space="preserve"> in 28 frazioni) </w:t>
      </w:r>
    </w:p>
    <w:p w:rsidR="00CB56C7" w:rsidRPr="00684031" w:rsidRDefault="00CB56C7" w:rsidP="001D59F5">
      <w:pPr>
        <w:pStyle w:val="Paragrafoelenco"/>
        <w:numPr>
          <w:ilvl w:val="0"/>
          <w:numId w:val="1"/>
        </w:numPr>
        <w:jc w:val="both"/>
      </w:pPr>
      <w:r w:rsidRPr="006026BC">
        <w:lastRenderedPageBreak/>
        <w:t>http://onlinelibrary.wiley.com/doi/10.1002/cncr.30163/full</w:t>
      </w:r>
      <w:r w:rsidRPr="00684031">
        <w:t xml:space="preserve"> </w:t>
      </w:r>
      <w:r w:rsidR="001D59F5">
        <w:t>analisi retrospettiva (&gt;10000 pz)</w:t>
      </w:r>
      <w:r w:rsidR="00684031" w:rsidRPr="00684031">
        <w:t xml:space="preserve">condotta dall’Università di Penn State </w:t>
      </w:r>
      <w:r w:rsidR="00684031">
        <w:t xml:space="preserve">sull’influenza </w:t>
      </w:r>
      <w:r w:rsidR="00684031">
        <w:t xml:space="preserve">sulla sopravvivenza </w:t>
      </w:r>
      <w:r w:rsidR="00684031">
        <w:t xml:space="preserve">della chemioterapia ritardata (&gt; 12 settimane dall’intervento): non differenze significative rispetto al timing standard, l’utilizzo della </w:t>
      </w:r>
      <w:proofErr w:type="spellStart"/>
      <w:r w:rsidR="00684031">
        <w:t>cht</w:t>
      </w:r>
      <w:proofErr w:type="spellEnd"/>
      <w:r w:rsidR="00684031">
        <w:t xml:space="preserve"> (sia all’interno delle 12 settiman</w:t>
      </w:r>
      <w:r w:rsidR="00A07735">
        <w:t>e</w:t>
      </w:r>
      <w:bookmarkStart w:id="0" w:name="_GoBack"/>
      <w:bookmarkEnd w:id="0"/>
      <w:r w:rsidR="00684031">
        <w:t xml:space="preserve"> dall</w:t>
      </w:r>
      <w:r w:rsidR="001D59F5">
        <w:t>’</w:t>
      </w:r>
      <w:proofErr w:type="spellStart"/>
      <w:r w:rsidR="001D59F5">
        <w:t>intevento</w:t>
      </w:r>
      <w:proofErr w:type="spellEnd"/>
      <w:r w:rsidR="001D59F5">
        <w:t xml:space="preserve"> che oltre)</w:t>
      </w:r>
      <w:r w:rsidR="00684031">
        <w:t xml:space="preserve"> migliora significativamente la sopravvivenza rispetto alla sola chirurgia. </w:t>
      </w:r>
    </w:p>
    <w:p w:rsidR="00E907DD" w:rsidRPr="00684031" w:rsidRDefault="00E907DD" w:rsidP="001D59F5">
      <w:pPr>
        <w:pStyle w:val="Paragrafoelenco"/>
      </w:pPr>
    </w:p>
    <w:p w:rsidR="001D59F5" w:rsidRDefault="001D59F5">
      <w:pPr>
        <w:rPr>
          <w:b/>
        </w:rPr>
      </w:pPr>
      <w:r>
        <w:rPr>
          <w:b/>
        </w:rPr>
        <w:t>Note di tecnica</w:t>
      </w:r>
    </w:p>
    <w:p w:rsidR="001E2BBA" w:rsidRDefault="00F47FD0">
      <w:r w:rsidRPr="006026BC">
        <w:t>http://www.tandfonline.com/doi/full/10.1080/0284186X.2016.1203460</w:t>
      </w:r>
      <w:r w:rsidRPr="00F47FD0">
        <w:t xml:space="preserve"> </w:t>
      </w:r>
      <w:r w:rsidR="001D59F5">
        <w:t>un editoriale su Acta oncologica sul concetto ed i possibili utilizzi dell’</w:t>
      </w:r>
      <w:r w:rsidR="00E85198">
        <w:t xml:space="preserve"> </w:t>
      </w:r>
      <w:proofErr w:type="spellStart"/>
      <w:r w:rsidR="00E85198">
        <w:t>Adaptive</w:t>
      </w:r>
      <w:proofErr w:type="spellEnd"/>
      <w:r w:rsidR="00E85198">
        <w:t xml:space="preserve"> </w:t>
      </w:r>
      <w:proofErr w:type="spellStart"/>
      <w:r w:rsidR="00E85198">
        <w:t>ra</w:t>
      </w:r>
      <w:r w:rsidR="001D59F5">
        <w:t>d</w:t>
      </w:r>
      <w:r w:rsidR="00E85198">
        <w:t>i</w:t>
      </w:r>
      <w:r w:rsidR="001D59F5">
        <w:t>otherapy</w:t>
      </w:r>
      <w:proofErr w:type="spellEnd"/>
      <w:r w:rsidR="001D59F5">
        <w:t>” per i tumori della pelvi.</w:t>
      </w:r>
    </w:p>
    <w:p w:rsidR="00783BEB" w:rsidRPr="001D59F5" w:rsidRDefault="00783BEB"/>
    <w:p w:rsidR="00882CAF" w:rsidRPr="001D59F5" w:rsidRDefault="00882CAF"/>
    <w:sectPr w:rsidR="00882CAF" w:rsidRPr="001D59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A1E49"/>
    <w:multiLevelType w:val="hybridMultilevel"/>
    <w:tmpl w:val="1CB6F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1A5796"/>
    <w:multiLevelType w:val="hybridMultilevel"/>
    <w:tmpl w:val="C4185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BA"/>
    <w:rsid w:val="000D0C0B"/>
    <w:rsid w:val="000E660D"/>
    <w:rsid w:val="001B081C"/>
    <w:rsid w:val="001D59F5"/>
    <w:rsid w:val="001E2BBA"/>
    <w:rsid w:val="002424AE"/>
    <w:rsid w:val="002543E0"/>
    <w:rsid w:val="0030075B"/>
    <w:rsid w:val="003F07BF"/>
    <w:rsid w:val="00484C80"/>
    <w:rsid w:val="006026BC"/>
    <w:rsid w:val="00684031"/>
    <w:rsid w:val="006C462B"/>
    <w:rsid w:val="00783BEB"/>
    <w:rsid w:val="007C66DE"/>
    <w:rsid w:val="007E0D38"/>
    <w:rsid w:val="00867051"/>
    <w:rsid w:val="00882CAF"/>
    <w:rsid w:val="00A07735"/>
    <w:rsid w:val="00A72335"/>
    <w:rsid w:val="00AC1341"/>
    <w:rsid w:val="00B01AFA"/>
    <w:rsid w:val="00B93D42"/>
    <w:rsid w:val="00B93EC3"/>
    <w:rsid w:val="00BD072F"/>
    <w:rsid w:val="00CB56C7"/>
    <w:rsid w:val="00CD0B28"/>
    <w:rsid w:val="00E17CE4"/>
    <w:rsid w:val="00E5730D"/>
    <w:rsid w:val="00E85198"/>
    <w:rsid w:val="00E907DD"/>
    <w:rsid w:val="00EC76FF"/>
    <w:rsid w:val="00F47FD0"/>
    <w:rsid w:val="00FC397D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2CA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72335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A723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2CA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72335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A723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cbi.nlm.nih.gov/pmc/articles/PMC402815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djournal.org/article/S0360-3016(16)00332-1/fulltex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Dionisi Francesco</dc:creator>
  <cp:lastModifiedBy>Dionisi Francesco</cp:lastModifiedBy>
  <cp:revision>11</cp:revision>
  <dcterms:created xsi:type="dcterms:W3CDTF">2016-11-07T08:21:00Z</dcterms:created>
  <dcterms:modified xsi:type="dcterms:W3CDTF">2016-11-08T13:02:00Z</dcterms:modified>
</cp:coreProperties>
</file>